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FB533" w14:textId="77777777" w:rsidR="001E0FD1" w:rsidRPr="00B42A91" w:rsidRDefault="00D12DC6" w:rsidP="0032645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42A91">
        <w:rPr>
          <w:rFonts w:ascii="Arial" w:hAnsi="Arial" w:cs="Arial"/>
          <w:b/>
          <w:sz w:val="20"/>
          <w:szCs w:val="20"/>
        </w:rPr>
        <w:t xml:space="preserve"> </w:t>
      </w:r>
      <w:r w:rsidR="0032645B" w:rsidRPr="00B42A91">
        <w:rPr>
          <w:rFonts w:ascii="Arial" w:hAnsi="Arial" w:cs="Arial"/>
          <w:b/>
          <w:sz w:val="20"/>
          <w:szCs w:val="20"/>
        </w:rPr>
        <w:t>Budget and Finance Committee</w:t>
      </w:r>
    </w:p>
    <w:p w14:paraId="04170946" w14:textId="2805CD1C" w:rsidR="0032645B" w:rsidRPr="00B42A91" w:rsidRDefault="009873C0" w:rsidP="0032645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June 26</w:t>
      </w:r>
      <w:r w:rsidR="00AE1B71">
        <w:rPr>
          <w:rFonts w:ascii="Arial" w:hAnsi="Arial" w:cs="Arial"/>
          <w:b/>
          <w:sz w:val="20"/>
          <w:szCs w:val="20"/>
        </w:rPr>
        <w:t>, 202</w:t>
      </w:r>
      <w:r w:rsidR="00084A32">
        <w:rPr>
          <w:rFonts w:ascii="Arial" w:hAnsi="Arial" w:cs="Arial"/>
          <w:b/>
          <w:sz w:val="20"/>
          <w:szCs w:val="20"/>
        </w:rPr>
        <w:t>4</w:t>
      </w:r>
    </w:p>
    <w:p w14:paraId="02CB6833" w14:textId="4C8CCD98" w:rsidR="0032645B" w:rsidRPr="00B42A91" w:rsidRDefault="00A050F8" w:rsidP="00942792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Final</w:t>
      </w:r>
      <w:r w:rsidR="009747BC">
        <w:rPr>
          <w:rFonts w:ascii="Arial" w:hAnsi="Arial" w:cs="Arial"/>
          <w:b/>
          <w:sz w:val="20"/>
          <w:szCs w:val="20"/>
        </w:rPr>
        <w:t xml:space="preserve"> </w:t>
      </w:r>
      <w:r w:rsidR="00133F12" w:rsidRPr="00B42A91">
        <w:rPr>
          <w:rFonts w:ascii="Arial" w:hAnsi="Arial" w:cs="Arial"/>
          <w:b/>
          <w:sz w:val="20"/>
          <w:szCs w:val="20"/>
        </w:rPr>
        <w:t xml:space="preserve">Meeting </w:t>
      </w:r>
      <w:r w:rsidR="0032645B" w:rsidRPr="00B42A91">
        <w:rPr>
          <w:rFonts w:ascii="Arial" w:hAnsi="Arial" w:cs="Arial"/>
          <w:b/>
          <w:sz w:val="20"/>
          <w:szCs w:val="20"/>
        </w:rPr>
        <w:t>Minutes</w:t>
      </w:r>
    </w:p>
    <w:p w14:paraId="50691A1E" w14:textId="0FDB3E6A" w:rsidR="0032645B" w:rsidRPr="00B42A91" w:rsidRDefault="00942792" w:rsidP="00942792">
      <w:pPr>
        <w:spacing w:after="120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B0085C" w:rsidRPr="00B42A91">
        <w:rPr>
          <w:rFonts w:ascii="Arial" w:hAnsi="Arial" w:cs="Arial"/>
          <w:sz w:val="20"/>
          <w:szCs w:val="20"/>
        </w:rPr>
        <w:t>e</w:t>
      </w:r>
      <w:r w:rsidR="0032645B" w:rsidRPr="00B42A91">
        <w:rPr>
          <w:rFonts w:ascii="Arial" w:hAnsi="Arial" w:cs="Arial"/>
          <w:sz w:val="20"/>
          <w:szCs w:val="20"/>
        </w:rPr>
        <w:t>eting was cal</w:t>
      </w:r>
      <w:r w:rsidR="00AA1257" w:rsidRPr="00B42A91">
        <w:rPr>
          <w:rFonts w:ascii="Arial" w:hAnsi="Arial" w:cs="Arial"/>
          <w:sz w:val="20"/>
          <w:szCs w:val="20"/>
        </w:rPr>
        <w:t xml:space="preserve">led to order by the Chair at </w:t>
      </w:r>
      <w:r w:rsidR="00BD1454">
        <w:rPr>
          <w:rFonts w:ascii="Arial" w:hAnsi="Arial" w:cs="Arial"/>
          <w:sz w:val="20"/>
          <w:szCs w:val="20"/>
        </w:rPr>
        <w:t>7</w:t>
      </w:r>
      <w:r w:rsidR="000926DC" w:rsidRPr="00B42A91">
        <w:rPr>
          <w:rFonts w:ascii="Arial" w:hAnsi="Arial" w:cs="Arial"/>
          <w:sz w:val="20"/>
          <w:szCs w:val="20"/>
        </w:rPr>
        <w:t>:</w:t>
      </w:r>
      <w:r w:rsidR="00BD1454">
        <w:rPr>
          <w:rFonts w:ascii="Arial" w:hAnsi="Arial" w:cs="Arial"/>
          <w:sz w:val="20"/>
          <w:szCs w:val="20"/>
        </w:rPr>
        <w:t>0</w:t>
      </w:r>
      <w:r w:rsidR="009873C0">
        <w:rPr>
          <w:rFonts w:ascii="Arial" w:hAnsi="Arial" w:cs="Arial"/>
          <w:sz w:val="20"/>
          <w:szCs w:val="20"/>
        </w:rPr>
        <w:t>3</w:t>
      </w:r>
      <w:r w:rsidR="0032645B" w:rsidRPr="00B42A91">
        <w:rPr>
          <w:rFonts w:ascii="Arial" w:hAnsi="Arial" w:cs="Arial"/>
          <w:sz w:val="20"/>
          <w:szCs w:val="20"/>
        </w:rPr>
        <w:t xml:space="preserve"> pm.</w:t>
      </w:r>
    </w:p>
    <w:p w14:paraId="6B1BC432" w14:textId="77777777" w:rsidR="0032645B" w:rsidRPr="00B42A91" w:rsidRDefault="0032645B" w:rsidP="00942792">
      <w:pPr>
        <w:pStyle w:val="ListParagraph"/>
        <w:spacing w:after="120"/>
        <w:rPr>
          <w:rFonts w:ascii="Arial" w:hAnsi="Arial" w:cs="Arial"/>
          <w:sz w:val="20"/>
          <w:szCs w:val="20"/>
        </w:rPr>
      </w:pPr>
    </w:p>
    <w:p w14:paraId="2342A2A2" w14:textId="33D60E05" w:rsidR="00457F13" w:rsidRPr="00B42A91" w:rsidRDefault="0032645B" w:rsidP="00942792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</w:rPr>
      </w:pPr>
      <w:r w:rsidRPr="00B42A91">
        <w:rPr>
          <w:rFonts w:ascii="Arial" w:hAnsi="Arial" w:cs="Arial"/>
          <w:sz w:val="20"/>
          <w:szCs w:val="20"/>
        </w:rPr>
        <w:t xml:space="preserve">Committee Attendees: </w:t>
      </w:r>
      <w:r w:rsidR="00270572">
        <w:rPr>
          <w:rFonts w:ascii="Arial" w:hAnsi="Arial" w:cs="Arial"/>
          <w:sz w:val="20"/>
          <w:szCs w:val="20"/>
        </w:rPr>
        <w:t>Ty Kehrer (Chair),</w:t>
      </w:r>
      <w:r w:rsidR="00AE1B71">
        <w:rPr>
          <w:rFonts w:ascii="Arial" w:hAnsi="Arial" w:cs="Arial"/>
          <w:sz w:val="20"/>
          <w:szCs w:val="20"/>
        </w:rPr>
        <w:t xml:space="preserve"> </w:t>
      </w:r>
      <w:r w:rsidR="00231A8F">
        <w:rPr>
          <w:rFonts w:ascii="Arial" w:hAnsi="Arial" w:cs="Arial"/>
          <w:sz w:val="20"/>
          <w:szCs w:val="20"/>
        </w:rPr>
        <w:t>Drew</w:t>
      </w:r>
      <w:r w:rsidR="00537BAD">
        <w:rPr>
          <w:rFonts w:ascii="Arial" w:hAnsi="Arial" w:cs="Arial"/>
          <w:sz w:val="20"/>
          <w:szCs w:val="20"/>
        </w:rPr>
        <w:t xml:space="preserve"> Ellis</w:t>
      </w:r>
      <w:r w:rsidR="00D04B68">
        <w:rPr>
          <w:rFonts w:ascii="Arial" w:hAnsi="Arial" w:cs="Arial"/>
          <w:sz w:val="20"/>
          <w:szCs w:val="20"/>
        </w:rPr>
        <w:t xml:space="preserve">, Frank </w:t>
      </w:r>
      <w:r w:rsidR="003F62D5">
        <w:rPr>
          <w:rFonts w:ascii="Arial" w:hAnsi="Arial" w:cs="Arial"/>
          <w:sz w:val="20"/>
          <w:szCs w:val="20"/>
        </w:rPr>
        <w:t>Puleo (Vice-Cha</w:t>
      </w:r>
      <w:r w:rsidR="00396B2A">
        <w:rPr>
          <w:rFonts w:ascii="Arial" w:hAnsi="Arial" w:cs="Arial"/>
          <w:sz w:val="20"/>
          <w:szCs w:val="20"/>
        </w:rPr>
        <w:t>i</w:t>
      </w:r>
      <w:r w:rsidR="003F62D5">
        <w:rPr>
          <w:rFonts w:ascii="Arial" w:hAnsi="Arial" w:cs="Arial"/>
          <w:sz w:val="20"/>
          <w:szCs w:val="20"/>
        </w:rPr>
        <w:t>r)</w:t>
      </w:r>
      <w:r w:rsidR="00B0098D">
        <w:rPr>
          <w:rFonts w:ascii="Arial" w:hAnsi="Arial" w:cs="Arial"/>
          <w:sz w:val="20"/>
          <w:szCs w:val="20"/>
        </w:rPr>
        <w:t>, Alison Stern</w:t>
      </w:r>
      <w:r w:rsidR="00537BAD">
        <w:rPr>
          <w:rFonts w:ascii="Arial" w:hAnsi="Arial" w:cs="Arial"/>
          <w:sz w:val="20"/>
          <w:szCs w:val="20"/>
        </w:rPr>
        <w:t xml:space="preserve"> </w:t>
      </w:r>
      <w:r w:rsidR="00334E95">
        <w:rPr>
          <w:rFonts w:ascii="Arial" w:hAnsi="Arial" w:cs="Arial"/>
          <w:sz w:val="20"/>
          <w:szCs w:val="20"/>
        </w:rPr>
        <w:t xml:space="preserve">and </w:t>
      </w:r>
      <w:r w:rsidR="00080AD8">
        <w:rPr>
          <w:rFonts w:ascii="Arial" w:hAnsi="Arial" w:cs="Arial"/>
          <w:sz w:val="20"/>
          <w:szCs w:val="20"/>
        </w:rPr>
        <w:t>Ken Walsh</w:t>
      </w:r>
      <w:r w:rsidR="00AE1B71">
        <w:rPr>
          <w:rFonts w:ascii="Arial" w:hAnsi="Arial" w:cs="Arial"/>
          <w:sz w:val="20"/>
          <w:szCs w:val="20"/>
        </w:rPr>
        <w:t>.</w:t>
      </w:r>
      <w:r w:rsidR="008135F3">
        <w:rPr>
          <w:rFonts w:ascii="Arial" w:hAnsi="Arial" w:cs="Arial"/>
          <w:sz w:val="20"/>
          <w:szCs w:val="20"/>
        </w:rPr>
        <w:t xml:space="preserve"> </w:t>
      </w:r>
    </w:p>
    <w:p w14:paraId="4E65ED0E" w14:textId="77777777" w:rsidR="0011353C" w:rsidRPr="00B42A91" w:rsidRDefault="0011353C" w:rsidP="00942792">
      <w:pPr>
        <w:pStyle w:val="ListParagraph"/>
        <w:spacing w:after="120"/>
        <w:rPr>
          <w:rFonts w:ascii="Arial" w:hAnsi="Arial" w:cs="Arial"/>
          <w:sz w:val="20"/>
          <w:szCs w:val="20"/>
        </w:rPr>
      </w:pPr>
    </w:p>
    <w:p w14:paraId="37440183" w14:textId="37AA3CE2" w:rsidR="0032645B" w:rsidRPr="00B42A91" w:rsidRDefault="00457F13" w:rsidP="00942792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</w:rPr>
      </w:pPr>
      <w:r w:rsidRPr="00B42A91">
        <w:rPr>
          <w:rFonts w:ascii="Arial" w:hAnsi="Arial" w:cs="Arial"/>
          <w:sz w:val="20"/>
          <w:szCs w:val="20"/>
        </w:rPr>
        <w:t>N</w:t>
      </w:r>
      <w:r w:rsidR="0032645B" w:rsidRPr="00B42A91">
        <w:rPr>
          <w:rFonts w:ascii="Arial" w:hAnsi="Arial" w:cs="Arial"/>
          <w:sz w:val="20"/>
          <w:szCs w:val="20"/>
        </w:rPr>
        <w:t xml:space="preserve">on-Committee Attendees: </w:t>
      </w:r>
      <w:r w:rsidR="00AE1B71">
        <w:rPr>
          <w:rFonts w:ascii="Arial" w:hAnsi="Arial" w:cs="Arial"/>
          <w:sz w:val="20"/>
          <w:szCs w:val="20"/>
        </w:rPr>
        <w:t>Kristi Felouzis</w:t>
      </w:r>
      <w:r w:rsidR="0032645B" w:rsidRPr="00B42A91">
        <w:rPr>
          <w:rFonts w:ascii="Arial" w:hAnsi="Arial" w:cs="Arial"/>
          <w:sz w:val="20"/>
          <w:szCs w:val="20"/>
        </w:rPr>
        <w:t xml:space="preserve"> (</w:t>
      </w:r>
      <w:r w:rsidR="0095326A" w:rsidRPr="00B42A91">
        <w:rPr>
          <w:rFonts w:ascii="Arial" w:hAnsi="Arial" w:cs="Arial"/>
          <w:sz w:val="20"/>
          <w:szCs w:val="20"/>
        </w:rPr>
        <w:t xml:space="preserve">SRP </w:t>
      </w:r>
      <w:r w:rsidR="0032645B" w:rsidRPr="00B42A91">
        <w:rPr>
          <w:rFonts w:ascii="Arial" w:hAnsi="Arial" w:cs="Arial"/>
          <w:sz w:val="20"/>
          <w:szCs w:val="20"/>
        </w:rPr>
        <w:t>General Manager</w:t>
      </w:r>
      <w:r w:rsidR="00785D77" w:rsidRPr="00B42A91">
        <w:rPr>
          <w:rFonts w:ascii="Arial" w:hAnsi="Arial" w:cs="Arial"/>
          <w:sz w:val="20"/>
          <w:szCs w:val="20"/>
        </w:rPr>
        <w:t>)</w:t>
      </w:r>
      <w:r w:rsidR="00EB14D1">
        <w:rPr>
          <w:rFonts w:ascii="Arial" w:hAnsi="Arial" w:cs="Arial"/>
          <w:sz w:val="20"/>
          <w:szCs w:val="20"/>
        </w:rPr>
        <w:t xml:space="preserve"> </w:t>
      </w:r>
      <w:r w:rsidR="00AE1B71">
        <w:rPr>
          <w:rFonts w:ascii="Arial" w:hAnsi="Arial" w:cs="Arial"/>
          <w:sz w:val="20"/>
          <w:szCs w:val="20"/>
        </w:rPr>
        <w:t>Angee Dill</w:t>
      </w:r>
      <w:r w:rsidR="004D19DF" w:rsidRPr="00B42A91">
        <w:rPr>
          <w:rFonts w:ascii="Arial" w:hAnsi="Arial" w:cs="Arial"/>
          <w:sz w:val="20"/>
          <w:szCs w:val="20"/>
        </w:rPr>
        <w:t xml:space="preserve"> </w:t>
      </w:r>
      <w:r w:rsidR="0032645B" w:rsidRPr="00B42A91">
        <w:rPr>
          <w:rFonts w:ascii="Arial" w:hAnsi="Arial" w:cs="Arial"/>
          <w:sz w:val="20"/>
          <w:szCs w:val="20"/>
        </w:rPr>
        <w:t>(</w:t>
      </w:r>
      <w:r w:rsidR="00A23DAB">
        <w:rPr>
          <w:rFonts w:ascii="Arial" w:hAnsi="Arial" w:cs="Arial"/>
          <w:sz w:val="20"/>
          <w:szCs w:val="20"/>
        </w:rPr>
        <w:t>SFMC</w:t>
      </w:r>
      <w:r w:rsidR="00AD25CF">
        <w:rPr>
          <w:rFonts w:ascii="Arial" w:hAnsi="Arial" w:cs="Arial"/>
          <w:sz w:val="20"/>
          <w:szCs w:val="20"/>
        </w:rPr>
        <w:t>)</w:t>
      </w:r>
      <w:r w:rsidR="009873C0">
        <w:rPr>
          <w:rFonts w:ascii="Arial" w:hAnsi="Arial" w:cs="Arial"/>
          <w:sz w:val="20"/>
          <w:szCs w:val="20"/>
        </w:rPr>
        <w:t xml:space="preserve"> and </w:t>
      </w:r>
      <w:r w:rsidR="000877DA">
        <w:rPr>
          <w:rFonts w:ascii="Arial" w:hAnsi="Arial" w:cs="Arial"/>
          <w:sz w:val="20"/>
          <w:szCs w:val="20"/>
        </w:rPr>
        <w:t>Mike Beardslee (BOD)</w:t>
      </w:r>
      <w:r w:rsidR="00537BAD">
        <w:rPr>
          <w:rFonts w:ascii="Arial" w:hAnsi="Arial" w:cs="Arial"/>
          <w:sz w:val="20"/>
          <w:szCs w:val="20"/>
        </w:rPr>
        <w:t>.</w:t>
      </w:r>
    </w:p>
    <w:p w14:paraId="46FAC6BF" w14:textId="77777777" w:rsidR="0032645B" w:rsidRPr="00B42A91" w:rsidRDefault="0032645B" w:rsidP="00942792">
      <w:pPr>
        <w:pStyle w:val="ListParagraph"/>
        <w:rPr>
          <w:rFonts w:ascii="Arial" w:hAnsi="Arial" w:cs="Arial"/>
          <w:sz w:val="20"/>
          <w:szCs w:val="20"/>
        </w:rPr>
      </w:pPr>
    </w:p>
    <w:p w14:paraId="1DA76428" w14:textId="77777777" w:rsidR="0032645B" w:rsidRDefault="0032645B" w:rsidP="00942792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</w:rPr>
      </w:pPr>
      <w:r w:rsidRPr="00553BEF">
        <w:rPr>
          <w:rFonts w:ascii="Arial" w:hAnsi="Arial" w:cs="Arial"/>
          <w:sz w:val="20"/>
          <w:szCs w:val="20"/>
        </w:rPr>
        <w:t xml:space="preserve">Public Comment / Issues: </w:t>
      </w:r>
      <w:r w:rsidR="00553BEF">
        <w:rPr>
          <w:rFonts w:ascii="Arial" w:hAnsi="Arial" w:cs="Arial"/>
          <w:sz w:val="20"/>
          <w:szCs w:val="20"/>
        </w:rPr>
        <w:t>None</w:t>
      </w:r>
    </w:p>
    <w:p w14:paraId="39BA130C" w14:textId="77777777" w:rsidR="00553BEF" w:rsidRDefault="00553BEF" w:rsidP="00942792">
      <w:pPr>
        <w:pStyle w:val="ListParagraph"/>
        <w:spacing w:after="120"/>
        <w:rPr>
          <w:rFonts w:ascii="Arial" w:hAnsi="Arial" w:cs="Arial"/>
          <w:sz w:val="20"/>
          <w:szCs w:val="20"/>
        </w:rPr>
      </w:pPr>
    </w:p>
    <w:p w14:paraId="327975E6" w14:textId="31A99C61" w:rsidR="0032645B" w:rsidRDefault="0032645B" w:rsidP="00942792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</w:rPr>
      </w:pPr>
      <w:r w:rsidRPr="00B42A91">
        <w:rPr>
          <w:rFonts w:ascii="Arial" w:hAnsi="Arial" w:cs="Arial"/>
          <w:sz w:val="20"/>
          <w:szCs w:val="20"/>
        </w:rPr>
        <w:t>No one electronically recorded the meeting.</w:t>
      </w:r>
      <w:r w:rsidR="00AA1257" w:rsidRPr="00B42A91">
        <w:rPr>
          <w:rFonts w:ascii="Arial" w:hAnsi="Arial" w:cs="Arial"/>
          <w:sz w:val="20"/>
          <w:szCs w:val="20"/>
        </w:rPr>
        <w:t xml:space="preserve">  Minutes were recorded for this meeting by </w:t>
      </w:r>
      <w:r w:rsidR="00270572">
        <w:rPr>
          <w:rFonts w:ascii="Arial" w:hAnsi="Arial" w:cs="Arial"/>
          <w:sz w:val="20"/>
          <w:szCs w:val="20"/>
        </w:rPr>
        <w:t>Ty Kehrer.</w:t>
      </w:r>
    </w:p>
    <w:p w14:paraId="47B648E1" w14:textId="77777777" w:rsidR="00E200F3" w:rsidRPr="00E200F3" w:rsidRDefault="00E200F3" w:rsidP="00E200F3">
      <w:pPr>
        <w:pStyle w:val="ListParagraph"/>
        <w:rPr>
          <w:rFonts w:ascii="Arial" w:hAnsi="Arial" w:cs="Arial"/>
          <w:sz w:val="20"/>
          <w:szCs w:val="20"/>
        </w:rPr>
      </w:pPr>
    </w:p>
    <w:p w14:paraId="0C3066B0" w14:textId="0C7ED6BB" w:rsidR="000926DC" w:rsidRPr="001D4269" w:rsidRDefault="000926DC" w:rsidP="001D4269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</w:rPr>
      </w:pPr>
      <w:r w:rsidRPr="00B42A91">
        <w:rPr>
          <w:rFonts w:ascii="Arial" w:hAnsi="Arial" w:cs="Arial"/>
          <w:sz w:val="20"/>
          <w:szCs w:val="20"/>
        </w:rPr>
        <w:t xml:space="preserve">Review and Adopt the Minutes from </w:t>
      </w:r>
      <w:r w:rsidR="000877DA">
        <w:rPr>
          <w:rFonts w:ascii="Arial" w:hAnsi="Arial" w:cs="Arial"/>
          <w:sz w:val="20"/>
          <w:szCs w:val="20"/>
        </w:rPr>
        <w:t>May</w:t>
      </w:r>
      <w:r w:rsidR="0094786E">
        <w:rPr>
          <w:rFonts w:ascii="Arial" w:hAnsi="Arial" w:cs="Arial"/>
          <w:sz w:val="20"/>
          <w:szCs w:val="20"/>
        </w:rPr>
        <w:t>,</w:t>
      </w:r>
      <w:r w:rsidR="00AE1B71">
        <w:rPr>
          <w:rFonts w:ascii="Arial" w:hAnsi="Arial" w:cs="Arial"/>
          <w:sz w:val="20"/>
          <w:szCs w:val="20"/>
        </w:rPr>
        <w:t xml:space="preserve"> 202</w:t>
      </w:r>
      <w:r w:rsidR="00653B6B">
        <w:rPr>
          <w:rFonts w:ascii="Arial" w:hAnsi="Arial" w:cs="Arial"/>
          <w:sz w:val="20"/>
          <w:szCs w:val="20"/>
        </w:rPr>
        <w:t>4</w:t>
      </w:r>
      <w:r w:rsidRPr="00B42A91">
        <w:rPr>
          <w:rFonts w:ascii="Arial" w:hAnsi="Arial" w:cs="Arial"/>
          <w:sz w:val="20"/>
          <w:szCs w:val="20"/>
        </w:rPr>
        <w:t xml:space="preserve"> Meeting.</w:t>
      </w:r>
    </w:p>
    <w:p w14:paraId="37E03652" w14:textId="1C9AE284" w:rsidR="000926DC" w:rsidRPr="00B42A91" w:rsidRDefault="000877DA" w:rsidP="00942792">
      <w:pPr>
        <w:pStyle w:val="ListParagraph"/>
        <w:numPr>
          <w:ilvl w:val="1"/>
          <w:numId w:val="1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Alison Stern</w:t>
      </w:r>
      <w:r w:rsidR="000926DC" w:rsidRPr="00B42A91">
        <w:rPr>
          <w:rFonts w:ascii="Arial" w:hAnsi="Arial" w:cs="Arial"/>
          <w:sz w:val="20"/>
          <w:szCs w:val="20"/>
        </w:rPr>
        <w:t xml:space="preserve"> made the motion that, “The Budget and Finance Committee </w:t>
      </w:r>
      <w:r w:rsidR="000F507C" w:rsidRPr="00B42A91">
        <w:rPr>
          <w:rFonts w:ascii="Arial" w:hAnsi="Arial" w:cs="Arial"/>
          <w:sz w:val="20"/>
          <w:szCs w:val="20"/>
        </w:rPr>
        <w:t>accepts the</w:t>
      </w:r>
      <w:r w:rsidR="000926DC" w:rsidRPr="00B42A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May</w:t>
      </w:r>
      <w:r w:rsidR="00DC0BF6">
        <w:rPr>
          <w:rFonts w:ascii="Arial" w:hAnsi="Arial" w:cs="Arial"/>
          <w:sz w:val="20"/>
          <w:szCs w:val="20"/>
        </w:rPr>
        <w:t xml:space="preserve"> 22</w:t>
      </w:r>
      <w:r w:rsidR="00AE1B71">
        <w:rPr>
          <w:rFonts w:ascii="Arial" w:hAnsi="Arial" w:cs="Arial"/>
          <w:sz w:val="20"/>
          <w:szCs w:val="20"/>
        </w:rPr>
        <w:t>, 202</w:t>
      </w:r>
      <w:r w:rsidR="00653B6B">
        <w:rPr>
          <w:rFonts w:ascii="Arial" w:hAnsi="Arial" w:cs="Arial"/>
          <w:sz w:val="20"/>
          <w:szCs w:val="20"/>
        </w:rPr>
        <w:t>4</w:t>
      </w:r>
      <w:r w:rsidR="000926DC" w:rsidRPr="00B42A91">
        <w:rPr>
          <w:rFonts w:ascii="Arial" w:hAnsi="Arial" w:cs="Arial"/>
          <w:sz w:val="20"/>
          <w:szCs w:val="20"/>
        </w:rPr>
        <w:t xml:space="preserve"> </w:t>
      </w:r>
      <w:r w:rsidR="000F507C" w:rsidRPr="00B42A91">
        <w:rPr>
          <w:rFonts w:ascii="Arial" w:hAnsi="Arial" w:cs="Arial"/>
          <w:sz w:val="20"/>
          <w:szCs w:val="20"/>
        </w:rPr>
        <w:t>m</w:t>
      </w:r>
      <w:r w:rsidR="000926DC" w:rsidRPr="00B42A91">
        <w:rPr>
          <w:rFonts w:ascii="Arial" w:hAnsi="Arial" w:cs="Arial"/>
          <w:sz w:val="20"/>
          <w:szCs w:val="20"/>
        </w:rPr>
        <w:t xml:space="preserve">inutes </w:t>
      </w:r>
      <w:r w:rsidR="000F507C" w:rsidRPr="00B42A91">
        <w:rPr>
          <w:rFonts w:ascii="Arial" w:hAnsi="Arial" w:cs="Arial"/>
          <w:sz w:val="20"/>
          <w:szCs w:val="20"/>
        </w:rPr>
        <w:t>a</w:t>
      </w:r>
      <w:r w:rsidR="000926DC" w:rsidRPr="00B42A91">
        <w:rPr>
          <w:rFonts w:ascii="Arial" w:hAnsi="Arial" w:cs="Arial"/>
          <w:sz w:val="20"/>
          <w:szCs w:val="20"/>
        </w:rPr>
        <w:t>s presented</w:t>
      </w:r>
      <w:r w:rsidR="000F507C" w:rsidRPr="00B42A91">
        <w:rPr>
          <w:rFonts w:ascii="Arial" w:hAnsi="Arial" w:cs="Arial"/>
          <w:sz w:val="20"/>
          <w:szCs w:val="20"/>
        </w:rPr>
        <w:t>”</w:t>
      </w:r>
      <w:r w:rsidR="000926DC" w:rsidRPr="00B42A91">
        <w:rPr>
          <w:rFonts w:ascii="Arial" w:hAnsi="Arial" w:cs="Arial"/>
          <w:sz w:val="20"/>
          <w:szCs w:val="20"/>
        </w:rPr>
        <w:t xml:space="preserve">.  </w:t>
      </w:r>
      <w:r w:rsidR="00DC0BF6">
        <w:rPr>
          <w:rFonts w:ascii="Arial" w:hAnsi="Arial" w:cs="Arial"/>
          <w:sz w:val="20"/>
          <w:szCs w:val="20"/>
        </w:rPr>
        <w:t>Ken Walsh</w:t>
      </w:r>
      <w:r w:rsidR="00653B6B">
        <w:rPr>
          <w:rFonts w:ascii="Arial" w:hAnsi="Arial" w:cs="Arial"/>
          <w:sz w:val="20"/>
          <w:szCs w:val="20"/>
        </w:rPr>
        <w:t xml:space="preserve"> </w:t>
      </w:r>
      <w:r w:rsidR="000926DC" w:rsidRPr="00B42A91">
        <w:rPr>
          <w:rFonts w:ascii="Arial" w:hAnsi="Arial" w:cs="Arial"/>
          <w:sz w:val="20"/>
          <w:szCs w:val="20"/>
        </w:rPr>
        <w:t>seconded the motion.</w:t>
      </w:r>
    </w:p>
    <w:p w14:paraId="2F90AD19" w14:textId="11C57070" w:rsidR="000F507C" w:rsidRPr="00B42A91" w:rsidRDefault="0011353C" w:rsidP="00942792">
      <w:pPr>
        <w:pStyle w:val="ListParagraph"/>
        <w:numPr>
          <w:ilvl w:val="1"/>
          <w:numId w:val="1"/>
        </w:numPr>
        <w:spacing w:after="120"/>
        <w:rPr>
          <w:rFonts w:ascii="Arial" w:hAnsi="Arial" w:cs="Arial"/>
          <w:sz w:val="20"/>
          <w:szCs w:val="20"/>
        </w:rPr>
      </w:pPr>
      <w:r w:rsidRPr="00B42A91">
        <w:rPr>
          <w:rFonts w:ascii="Arial" w:hAnsi="Arial" w:cs="Arial"/>
          <w:sz w:val="20"/>
          <w:szCs w:val="20"/>
        </w:rPr>
        <w:t xml:space="preserve">The motion </w:t>
      </w:r>
      <w:r w:rsidR="00AD25CF">
        <w:rPr>
          <w:rFonts w:ascii="Arial" w:hAnsi="Arial" w:cs="Arial"/>
          <w:sz w:val="20"/>
          <w:szCs w:val="20"/>
        </w:rPr>
        <w:t>passed</w:t>
      </w:r>
      <w:r w:rsidR="00450C9A">
        <w:rPr>
          <w:rFonts w:ascii="Arial" w:hAnsi="Arial" w:cs="Arial"/>
          <w:sz w:val="20"/>
          <w:szCs w:val="20"/>
        </w:rPr>
        <w:t xml:space="preserve"> </w:t>
      </w:r>
      <w:r w:rsidR="00E22C67">
        <w:rPr>
          <w:rFonts w:ascii="Arial" w:hAnsi="Arial" w:cs="Arial"/>
          <w:sz w:val="20"/>
          <w:szCs w:val="20"/>
        </w:rPr>
        <w:t>with</w:t>
      </w:r>
      <w:r w:rsidR="00DC0BF6">
        <w:rPr>
          <w:rFonts w:ascii="Arial" w:hAnsi="Arial" w:cs="Arial"/>
          <w:sz w:val="20"/>
          <w:szCs w:val="20"/>
        </w:rPr>
        <w:t xml:space="preserve"> “Unanimously”.</w:t>
      </w:r>
    </w:p>
    <w:p w14:paraId="5C4D7298" w14:textId="77777777" w:rsidR="00214B2F" w:rsidRPr="00B42A91" w:rsidRDefault="00214B2F" w:rsidP="00942792">
      <w:pPr>
        <w:pStyle w:val="ListParagraph"/>
        <w:spacing w:after="240" w:line="240" w:lineRule="auto"/>
        <w:ind w:left="1440"/>
        <w:rPr>
          <w:rFonts w:ascii="Arial" w:hAnsi="Arial" w:cs="Arial"/>
          <w:sz w:val="20"/>
          <w:szCs w:val="20"/>
        </w:rPr>
      </w:pPr>
    </w:p>
    <w:p w14:paraId="22321B3F" w14:textId="706A1CF8" w:rsidR="00553BEF" w:rsidRDefault="00553BEF" w:rsidP="00942792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Committee reviewed the financial </w:t>
      </w:r>
      <w:r w:rsidR="0071506D">
        <w:rPr>
          <w:rFonts w:ascii="Arial" w:hAnsi="Arial" w:cs="Arial"/>
          <w:sz w:val="20"/>
          <w:szCs w:val="20"/>
        </w:rPr>
        <w:t>statements</w:t>
      </w:r>
      <w:r>
        <w:rPr>
          <w:rFonts w:ascii="Arial" w:hAnsi="Arial" w:cs="Arial"/>
          <w:sz w:val="20"/>
          <w:szCs w:val="20"/>
        </w:rPr>
        <w:t xml:space="preserve"> from </w:t>
      </w:r>
      <w:r w:rsidR="003D4AC2">
        <w:rPr>
          <w:rFonts w:ascii="Arial" w:hAnsi="Arial" w:cs="Arial"/>
          <w:sz w:val="20"/>
          <w:szCs w:val="20"/>
        </w:rPr>
        <w:t>May</w:t>
      </w:r>
      <w:r w:rsidR="001808EF">
        <w:rPr>
          <w:rFonts w:ascii="Arial" w:hAnsi="Arial" w:cs="Arial"/>
          <w:sz w:val="20"/>
          <w:szCs w:val="20"/>
        </w:rPr>
        <w:t xml:space="preserve"> 202</w:t>
      </w:r>
      <w:r w:rsidR="00450C9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</w:p>
    <w:p w14:paraId="0252D7D1" w14:textId="22553C1D" w:rsidR="00194BB4" w:rsidRDefault="003D4AC2" w:rsidP="00194BB4">
      <w:pPr>
        <w:pStyle w:val="ListParagraph"/>
        <w:numPr>
          <w:ilvl w:val="1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Frank Puleo</w:t>
      </w:r>
      <w:r w:rsidR="00194BB4">
        <w:rPr>
          <w:rFonts w:ascii="Arial" w:hAnsi="Arial" w:cs="Arial"/>
          <w:sz w:val="20"/>
          <w:szCs w:val="20"/>
        </w:rPr>
        <w:t xml:space="preserve"> made a motion that, “The Budget and Finance Committee accepts the </w:t>
      </w:r>
      <w:r>
        <w:rPr>
          <w:rFonts w:ascii="Arial" w:hAnsi="Arial" w:cs="Arial"/>
          <w:sz w:val="20"/>
          <w:szCs w:val="20"/>
        </w:rPr>
        <w:t xml:space="preserve">May </w:t>
      </w:r>
      <w:r w:rsidR="00194BB4">
        <w:rPr>
          <w:rFonts w:ascii="Arial" w:hAnsi="Arial" w:cs="Arial"/>
          <w:sz w:val="20"/>
          <w:szCs w:val="20"/>
        </w:rPr>
        <w:t xml:space="preserve"> 202</w:t>
      </w:r>
      <w:r w:rsidR="00450C9A">
        <w:rPr>
          <w:rFonts w:ascii="Arial" w:hAnsi="Arial" w:cs="Arial"/>
          <w:sz w:val="20"/>
          <w:szCs w:val="20"/>
        </w:rPr>
        <w:t>4</w:t>
      </w:r>
      <w:r w:rsidR="00194BB4">
        <w:rPr>
          <w:rFonts w:ascii="Arial" w:hAnsi="Arial" w:cs="Arial"/>
          <w:sz w:val="20"/>
          <w:szCs w:val="20"/>
        </w:rPr>
        <w:t xml:space="preserve"> financial statements as presented.”  The mo</w:t>
      </w:r>
      <w:r w:rsidR="009214EB">
        <w:rPr>
          <w:rFonts w:ascii="Arial" w:hAnsi="Arial" w:cs="Arial"/>
          <w:sz w:val="20"/>
          <w:szCs w:val="20"/>
        </w:rPr>
        <w:t xml:space="preserve">tion was seconded by </w:t>
      </w:r>
      <w:r>
        <w:rPr>
          <w:rFonts w:ascii="Arial" w:hAnsi="Arial" w:cs="Arial"/>
          <w:sz w:val="20"/>
          <w:szCs w:val="20"/>
        </w:rPr>
        <w:t>Ken Walsh</w:t>
      </w:r>
      <w:r w:rsidR="009214EB">
        <w:rPr>
          <w:rFonts w:ascii="Arial" w:hAnsi="Arial" w:cs="Arial"/>
          <w:sz w:val="20"/>
          <w:szCs w:val="20"/>
        </w:rPr>
        <w:t>.</w:t>
      </w:r>
    </w:p>
    <w:p w14:paraId="1A7C459E" w14:textId="0EEB7857" w:rsidR="009214EB" w:rsidRDefault="009214EB" w:rsidP="00194BB4">
      <w:pPr>
        <w:pStyle w:val="ListParagraph"/>
        <w:numPr>
          <w:ilvl w:val="1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motion passed “Unanimously”.</w:t>
      </w:r>
    </w:p>
    <w:p w14:paraId="4A2116CD" w14:textId="77777777" w:rsidR="009346E1" w:rsidRDefault="009346E1" w:rsidP="009346E1">
      <w:pPr>
        <w:pStyle w:val="ListParagraph"/>
        <w:spacing w:after="120" w:line="240" w:lineRule="auto"/>
        <w:ind w:left="1440"/>
        <w:rPr>
          <w:rFonts w:ascii="Arial" w:hAnsi="Arial" w:cs="Arial"/>
          <w:sz w:val="20"/>
          <w:szCs w:val="20"/>
        </w:rPr>
      </w:pPr>
    </w:p>
    <w:p w14:paraId="6B6FE576" w14:textId="3099F6F8" w:rsidR="00CA1B12" w:rsidRDefault="001C1A81" w:rsidP="00CD6046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Investments</w:t>
      </w:r>
      <w:r w:rsidR="008135F3">
        <w:rPr>
          <w:rFonts w:ascii="Arial" w:hAnsi="Arial" w:cs="Arial"/>
          <w:sz w:val="20"/>
          <w:szCs w:val="20"/>
        </w:rPr>
        <w:t>:</w:t>
      </w:r>
    </w:p>
    <w:p w14:paraId="0F57D8D9" w14:textId="7F77DA8A" w:rsidR="00CB38FE" w:rsidRDefault="00483855" w:rsidP="00483855">
      <w:pPr>
        <w:pStyle w:val="ListParagraph"/>
        <w:numPr>
          <w:ilvl w:val="1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CB38FE">
        <w:rPr>
          <w:rFonts w:ascii="Arial" w:hAnsi="Arial" w:cs="Arial"/>
          <w:sz w:val="20"/>
          <w:szCs w:val="20"/>
        </w:rPr>
        <w:t>decision</w:t>
      </w:r>
      <w:r>
        <w:rPr>
          <w:rFonts w:ascii="Arial" w:hAnsi="Arial" w:cs="Arial"/>
          <w:sz w:val="20"/>
          <w:szCs w:val="20"/>
        </w:rPr>
        <w:t xml:space="preserve"> was made </w:t>
      </w:r>
      <w:r w:rsidR="001B70A8">
        <w:rPr>
          <w:rFonts w:ascii="Arial" w:hAnsi="Arial" w:cs="Arial"/>
          <w:sz w:val="20"/>
          <w:szCs w:val="20"/>
        </w:rPr>
        <w:t xml:space="preserve">to purchase </w:t>
      </w:r>
      <w:r w:rsidR="003D4AC2">
        <w:rPr>
          <w:rFonts w:ascii="Arial" w:hAnsi="Arial" w:cs="Arial"/>
          <w:sz w:val="20"/>
          <w:szCs w:val="20"/>
        </w:rPr>
        <w:t>one</w:t>
      </w:r>
      <w:r w:rsidR="00F316A1">
        <w:rPr>
          <w:rFonts w:ascii="Arial" w:hAnsi="Arial" w:cs="Arial"/>
          <w:sz w:val="20"/>
          <w:szCs w:val="20"/>
        </w:rPr>
        <w:t xml:space="preserve"> </w:t>
      </w:r>
      <w:r w:rsidR="001B70A8">
        <w:rPr>
          <w:rFonts w:ascii="Arial" w:hAnsi="Arial" w:cs="Arial"/>
          <w:sz w:val="20"/>
          <w:szCs w:val="20"/>
        </w:rPr>
        <w:t xml:space="preserve">$240,000 </w:t>
      </w:r>
      <w:r w:rsidR="006759A5">
        <w:rPr>
          <w:rFonts w:ascii="Arial" w:hAnsi="Arial" w:cs="Arial"/>
          <w:sz w:val="20"/>
          <w:szCs w:val="20"/>
        </w:rPr>
        <w:t>Replacement Reserve</w:t>
      </w:r>
      <w:r w:rsidR="00922392">
        <w:rPr>
          <w:rFonts w:ascii="Arial" w:hAnsi="Arial" w:cs="Arial"/>
          <w:sz w:val="20"/>
          <w:szCs w:val="20"/>
        </w:rPr>
        <w:t xml:space="preserve"> CD</w:t>
      </w:r>
      <w:r w:rsidR="00F316A1">
        <w:rPr>
          <w:rFonts w:ascii="Arial" w:hAnsi="Arial" w:cs="Arial"/>
          <w:sz w:val="20"/>
          <w:szCs w:val="20"/>
        </w:rPr>
        <w:t>’s</w:t>
      </w:r>
      <w:r w:rsidR="00922392">
        <w:rPr>
          <w:rFonts w:ascii="Arial" w:hAnsi="Arial" w:cs="Arial"/>
          <w:sz w:val="20"/>
          <w:szCs w:val="20"/>
        </w:rPr>
        <w:t xml:space="preserve"> for a </w:t>
      </w:r>
      <w:r w:rsidR="00A050F8">
        <w:rPr>
          <w:rFonts w:ascii="Arial" w:hAnsi="Arial" w:cs="Arial"/>
          <w:sz w:val="20"/>
          <w:szCs w:val="20"/>
        </w:rPr>
        <w:t>5</w:t>
      </w:r>
      <w:r w:rsidR="00B44843">
        <w:rPr>
          <w:rFonts w:ascii="Arial" w:hAnsi="Arial" w:cs="Arial"/>
          <w:sz w:val="20"/>
          <w:szCs w:val="20"/>
        </w:rPr>
        <w:t>-year</w:t>
      </w:r>
      <w:r w:rsidR="00922392">
        <w:rPr>
          <w:rFonts w:ascii="Arial" w:hAnsi="Arial" w:cs="Arial"/>
          <w:sz w:val="20"/>
          <w:szCs w:val="20"/>
        </w:rPr>
        <w:t xml:space="preserve"> term at the best rate available from the Morgan Stanley </w:t>
      </w:r>
      <w:r w:rsidR="006759A5">
        <w:rPr>
          <w:rFonts w:ascii="Arial" w:hAnsi="Arial" w:cs="Arial"/>
          <w:sz w:val="20"/>
          <w:szCs w:val="20"/>
        </w:rPr>
        <w:t>Replacement Reserve Fund</w:t>
      </w:r>
      <w:r w:rsidR="008C5112">
        <w:rPr>
          <w:rFonts w:ascii="Arial" w:hAnsi="Arial" w:cs="Arial"/>
          <w:sz w:val="20"/>
          <w:szCs w:val="20"/>
        </w:rPr>
        <w:t xml:space="preserve"> Money Mar</w:t>
      </w:r>
      <w:r w:rsidR="00922392">
        <w:rPr>
          <w:rFonts w:ascii="Arial" w:hAnsi="Arial" w:cs="Arial"/>
          <w:sz w:val="20"/>
          <w:szCs w:val="20"/>
        </w:rPr>
        <w:t>ket account.</w:t>
      </w:r>
      <w:r w:rsidR="00A050F8">
        <w:rPr>
          <w:rFonts w:ascii="Arial" w:hAnsi="Arial" w:cs="Arial"/>
          <w:sz w:val="20"/>
          <w:szCs w:val="20"/>
        </w:rPr>
        <w:t xml:space="preserve"> (updated from 4-year)</w:t>
      </w:r>
    </w:p>
    <w:p w14:paraId="0C2A6A1D" w14:textId="68748820" w:rsidR="00CB38FE" w:rsidRDefault="00CB38FE" w:rsidP="00483855">
      <w:pPr>
        <w:pStyle w:val="ListParagraph"/>
        <w:numPr>
          <w:ilvl w:val="1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decision was made to transfer $110,000 from the Capital Improvement MM </w:t>
      </w:r>
      <w:r w:rsidR="002B4A8F">
        <w:rPr>
          <w:rFonts w:ascii="Arial" w:hAnsi="Arial" w:cs="Arial"/>
          <w:sz w:val="20"/>
          <w:szCs w:val="20"/>
        </w:rPr>
        <w:t>account</w:t>
      </w:r>
      <w:r>
        <w:rPr>
          <w:rFonts w:ascii="Arial" w:hAnsi="Arial" w:cs="Arial"/>
          <w:sz w:val="20"/>
          <w:szCs w:val="20"/>
        </w:rPr>
        <w:t xml:space="preserve"> to the First Citizens Operating account for upcoming Capital Improvement expenditures.</w:t>
      </w:r>
    </w:p>
    <w:p w14:paraId="6A160486" w14:textId="651C1F74" w:rsidR="00CB38FE" w:rsidRDefault="00CB38FE" w:rsidP="00483855">
      <w:pPr>
        <w:pStyle w:val="ListParagraph"/>
        <w:numPr>
          <w:ilvl w:val="1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decision was made to transfer $</w:t>
      </w:r>
      <w:r w:rsidR="002B4A8F">
        <w:rPr>
          <w:rFonts w:ascii="Arial" w:hAnsi="Arial" w:cs="Arial"/>
          <w:sz w:val="20"/>
          <w:szCs w:val="20"/>
        </w:rPr>
        <w:t xml:space="preserve">200,000 from the Replacement Reserve MM account to the First Citizens Operating </w:t>
      </w:r>
      <w:r w:rsidR="00C36019">
        <w:rPr>
          <w:rFonts w:ascii="Arial" w:hAnsi="Arial" w:cs="Arial"/>
          <w:sz w:val="20"/>
          <w:szCs w:val="20"/>
        </w:rPr>
        <w:t>account for upcoming Replacement Reserve expenditures.</w:t>
      </w:r>
    </w:p>
    <w:p w14:paraId="3474FBED" w14:textId="09E093F3" w:rsidR="00DC361D" w:rsidRDefault="00072A51" w:rsidP="00CB38FE">
      <w:pPr>
        <w:pStyle w:val="ListParagraph"/>
        <w:spacing w:after="120"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4D011EB" w14:textId="77777777" w:rsidR="00607AEC" w:rsidRDefault="00607AEC" w:rsidP="00607AEC">
      <w:pPr>
        <w:pStyle w:val="ListParagraph"/>
        <w:spacing w:after="120" w:line="240" w:lineRule="auto"/>
        <w:rPr>
          <w:rFonts w:ascii="Arial" w:hAnsi="Arial" w:cs="Arial"/>
          <w:sz w:val="20"/>
          <w:szCs w:val="20"/>
        </w:rPr>
      </w:pPr>
    </w:p>
    <w:p w14:paraId="225ADF2C" w14:textId="7B7B95BF" w:rsidR="00CA1B12" w:rsidRDefault="00CA1B12" w:rsidP="00CA1B12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CA1B12">
        <w:rPr>
          <w:rFonts w:ascii="Arial" w:hAnsi="Arial" w:cs="Arial"/>
          <w:sz w:val="20"/>
          <w:szCs w:val="20"/>
        </w:rPr>
        <w:t>Bid Review</w:t>
      </w:r>
      <w:r w:rsidR="00C36019">
        <w:rPr>
          <w:rFonts w:ascii="Arial" w:hAnsi="Arial" w:cs="Arial"/>
          <w:sz w:val="20"/>
          <w:szCs w:val="20"/>
        </w:rPr>
        <w:t>:</w:t>
      </w:r>
    </w:p>
    <w:p w14:paraId="7F6CFAA3" w14:textId="52933099" w:rsidR="00C36019" w:rsidRDefault="00A42851" w:rsidP="00C36019">
      <w:pPr>
        <w:pStyle w:val="ListParagraph"/>
        <w:numPr>
          <w:ilvl w:val="1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Elk Lick Park seating </w:t>
      </w:r>
      <w:r w:rsidR="002E1177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2E1177">
        <w:rPr>
          <w:rFonts w:ascii="Arial" w:hAnsi="Arial" w:cs="Arial"/>
          <w:sz w:val="20"/>
          <w:szCs w:val="20"/>
        </w:rPr>
        <w:t xml:space="preserve">The Budget and </w:t>
      </w:r>
      <w:r w:rsidR="00AE247C">
        <w:rPr>
          <w:rFonts w:ascii="Arial" w:hAnsi="Arial" w:cs="Arial"/>
          <w:sz w:val="20"/>
          <w:szCs w:val="20"/>
        </w:rPr>
        <w:t>F</w:t>
      </w:r>
      <w:r w:rsidR="002E1177">
        <w:rPr>
          <w:rFonts w:ascii="Arial" w:hAnsi="Arial" w:cs="Arial"/>
          <w:sz w:val="20"/>
          <w:szCs w:val="20"/>
        </w:rPr>
        <w:t xml:space="preserve">inance </w:t>
      </w:r>
      <w:r w:rsidR="00AE247C">
        <w:rPr>
          <w:rFonts w:ascii="Arial" w:hAnsi="Arial" w:cs="Arial"/>
          <w:sz w:val="20"/>
          <w:szCs w:val="20"/>
        </w:rPr>
        <w:t>C</w:t>
      </w:r>
      <w:r w:rsidR="002E1177">
        <w:rPr>
          <w:rFonts w:ascii="Arial" w:hAnsi="Arial" w:cs="Arial"/>
          <w:sz w:val="20"/>
          <w:szCs w:val="20"/>
        </w:rPr>
        <w:t>ommittee reviewed bids for seating at Elk Lick Park.  Frank Puleo made the motion</w:t>
      </w:r>
      <w:r w:rsidR="00A25EAA">
        <w:rPr>
          <w:rFonts w:ascii="Arial" w:hAnsi="Arial" w:cs="Arial"/>
          <w:sz w:val="20"/>
          <w:szCs w:val="20"/>
        </w:rPr>
        <w:t xml:space="preserve"> “The Budget and Finance Committee recommends the use of Park and Facilities Catalog at a cost of up to $13,000 to purchase seating at Elk Lick Park</w:t>
      </w:r>
      <w:r w:rsidR="003D4E73">
        <w:rPr>
          <w:rFonts w:ascii="Arial" w:hAnsi="Arial" w:cs="Arial"/>
          <w:sz w:val="20"/>
          <w:szCs w:val="20"/>
        </w:rPr>
        <w:t>.”  The motion was seconded by Drew Ellis.  The motion passed unanimously.</w:t>
      </w:r>
    </w:p>
    <w:p w14:paraId="2061E2C5" w14:textId="31418CF2" w:rsidR="003D4E73" w:rsidRDefault="003D4E73" w:rsidP="00C36019">
      <w:pPr>
        <w:pStyle w:val="ListParagraph"/>
        <w:numPr>
          <w:ilvl w:val="1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Bamboo </w:t>
      </w:r>
      <w:r w:rsidR="00AE247C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AE247C">
        <w:rPr>
          <w:rFonts w:ascii="Arial" w:hAnsi="Arial" w:cs="Arial"/>
          <w:sz w:val="20"/>
          <w:szCs w:val="20"/>
        </w:rPr>
        <w:t>The Budget and Finance Committee reviewed bids to remove evasive bamboo from behind some homes.  Ty Kehrer made the motion</w:t>
      </w:r>
      <w:r w:rsidR="009C1038">
        <w:rPr>
          <w:rFonts w:ascii="Arial" w:hAnsi="Arial" w:cs="Arial"/>
          <w:sz w:val="20"/>
          <w:szCs w:val="20"/>
        </w:rPr>
        <w:t xml:space="preserve"> “The Budget and Finance Committee recommends the use of HLS Landscape at a cost of up to $</w:t>
      </w:r>
      <w:r w:rsidR="002B68A8">
        <w:rPr>
          <w:rFonts w:ascii="Arial" w:hAnsi="Arial" w:cs="Arial"/>
          <w:sz w:val="20"/>
          <w:szCs w:val="20"/>
        </w:rPr>
        <w:t>5,500 to remove bamboo from behind some homes.”  The motion was seconded by Frank Puleo.  The motion passed unanimously.</w:t>
      </w:r>
    </w:p>
    <w:p w14:paraId="494AC7FF" w14:textId="23AC0E88" w:rsidR="002B68A8" w:rsidRDefault="002B68A8" w:rsidP="00C36019">
      <w:pPr>
        <w:pStyle w:val="ListParagraph"/>
        <w:numPr>
          <w:ilvl w:val="1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606 Welcome Home Light </w:t>
      </w:r>
      <w:r w:rsidR="00E6721D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E6721D">
        <w:rPr>
          <w:rFonts w:ascii="Arial" w:hAnsi="Arial" w:cs="Arial"/>
          <w:sz w:val="20"/>
          <w:szCs w:val="20"/>
        </w:rPr>
        <w:t xml:space="preserve">The Budget and Finance Committee reviewed the single bid for electrical work at the front entrance at Rt 606.  </w:t>
      </w:r>
      <w:r w:rsidR="00885900">
        <w:rPr>
          <w:rFonts w:ascii="Arial" w:hAnsi="Arial" w:cs="Arial"/>
          <w:sz w:val="20"/>
          <w:szCs w:val="20"/>
        </w:rPr>
        <w:t xml:space="preserve">Alison Stern made the motion “The Budget and Finance Committee recommends the use of Sothern Electrical at a cost of up </w:t>
      </w:r>
      <w:r w:rsidR="00885900">
        <w:rPr>
          <w:rFonts w:ascii="Arial" w:hAnsi="Arial" w:cs="Arial"/>
          <w:sz w:val="20"/>
          <w:szCs w:val="20"/>
        </w:rPr>
        <w:lastRenderedPageBreak/>
        <w:t xml:space="preserve">to $10,000 to install electric at the front entrance with lights.”  The motion was seconded by </w:t>
      </w:r>
      <w:r w:rsidR="001A236A">
        <w:rPr>
          <w:rFonts w:ascii="Arial" w:hAnsi="Arial" w:cs="Arial"/>
          <w:sz w:val="20"/>
          <w:szCs w:val="20"/>
        </w:rPr>
        <w:t>Ty Kehrer.  The motion passed unanimously.</w:t>
      </w:r>
    </w:p>
    <w:p w14:paraId="5ABACC13" w14:textId="77777777" w:rsidR="00707F33" w:rsidRDefault="00707F33" w:rsidP="00707F33">
      <w:pPr>
        <w:pStyle w:val="ListParagraph"/>
        <w:spacing w:after="120" w:line="240" w:lineRule="auto"/>
        <w:ind w:left="1440"/>
        <w:rPr>
          <w:rFonts w:ascii="Arial" w:hAnsi="Arial" w:cs="Arial"/>
          <w:sz w:val="20"/>
          <w:szCs w:val="20"/>
        </w:rPr>
      </w:pPr>
    </w:p>
    <w:p w14:paraId="7B10B474" w14:textId="77777777" w:rsidR="00677C43" w:rsidRDefault="00677C43" w:rsidP="00677C43">
      <w:pPr>
        <w:pStyle w:val="ListParagraph"/>
        <w:spacing w:after="120" w:line="240" w:lineRule="auto"/>
        <w:rPr>
          <w:rFonts w:ascii="Arial" w:hAnsi="Arial" w:cs="Arial"/>
          <w:sz w:val="20"/>
          <w:szCs w:val="20"/>
        </w:rPr>
      </w:pPr>
    </w:p>
    <w:p w14:paraId="2813FA4E" w14:textId="1DC5B0E2" w:rsidR="00422D3D" w:rsidRDefault="00D254C0" w:rsidP="00EE776C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E97C51">
        <w:rPr>
          <w:rFonts w:ascii="Arial" w:hAnsi="Arial" w:cs="Arial"/>
          <w:sz w:val="20"/>
          <w:szCs w:val="20"/>
        </w:rPr>
        <w:t>Discussions</w:t>
      </w:r>
      <w:r w:rsidR="00372E10">
        <w:rPr>
          <w:rFonts w:ascii="Arial" w:hAnsi="Arial" w:cs="Arial"/>
          <w:sz w:val="20"/>
          <w:szCs w:val="20"/>
        </w:rPr>
        <w:t>:</w:t>
      </w:r>
    </w:p>
    <w:p w14:paraId="12FD205A" w14:textId="062D3FA5" w:rsidR="00C55680" w:rsidRDefault="001A236A" w:rsidP="00372E10">
      <w:pPr>
        <w:pStyle w:val="ListParagraph"/>
        <w:numPr>
          <w:ilvl w:val="1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Audit – No revisions yet to look at.</w:t>
      </w:r>
    </w:p>
    <w:p w14:paraId="45A564CC" w14:textId="5D8086C9" w:rsidR="001A236A" w:rsidRDefault="001A236A" w:rsidP="00372E10">
      <w:pPr>
        <w:pStyle w:val="ListParagraph"/>
        <w:numPr>
          <w:ilvl w:val="1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Insurance renewal – we can expect </w:t>
      </w:r>
      <w:r w:rsidR="0001136B">
        <w:rPr>
          <w:rFonts w:ascii="Arial" w:hAnsi="Arial" w:cs="Arial"/>
          <w:sz w:val="20"/>
          <w:szCs w:val="20"/>
        </w:rPr>
        <w:t>16.5% increase possibly.</w:t>
      </w:r>
    </w:p>
    <w:p w14:paraId="2317A496" w14:textId="34614D59" w:rsidR="0001136B" w:rsidRDefault="0001136B" w:rsidP="00372E10">
      <w:pPr>
        <w:pStyle w:val="ListParagraph"/>
        <w:numPr>
          <w:ilvl w:val="1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BB&amp;T Bank building – a contract was issued but we may be second in line.</w:t>
      </w:r>
    </w:p>
    <w:p w14:paraId="3FB331A2" w14:textId="326A618F" w:rsidR="0001136B" w:rsidRDefault="0001136B" w:rsidP="00372E10">
      <w:pPr>
        <w:pStyle w:val="ListParagraph"/>
        <w:numPr>
          <w:ilvl w:val="1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Upcoming capital projects – to be sent via separate email to the committee.</w:t>
      </w:r>
    </w:p>
    <w:p w14:paraId="7FA52E47" w14:textId="78737DAE" w:rsidR="00A70340" w:rsidRPr="00CF7673" w:rsidRDefault="00A70340" w:rsidP="0001136B">
      <w:pPr>
        <w:pStyle w:val="ListParagraph"/>
        <w:spacing w:after="120" w:line="240" w:lineRule="auto"/>
        <w:ind w:left="1440"/>
        <w:rPr>
          <w:rFonts w:ascii="Arial" w:hAnsi="Arial" w:cs="Arial"/>
          <w:sz w:val="20"/>
          <w:szCs w:val="20"/>
        </w:rPr>
      </w:pPr>
    </w:p>
    <w:p w14:paraId="1A9C3640" w14:textId="77777777" w:rsidR="00EE776C" w:rsidRPr="00EE776C" w:rsidRDefault="00EE776C" w:rsidP="00EE776C">
      <w:pPr>
        <w:pStyle w:val="ListParagraph"/>
        <w:spacing w:after="120" w:line="240" w:lineRule="auto"/>
        <w:rPr>
          <w:rFonts w:ascii="Arial" w:hAnsi="Arial" w:cs="Arial"/>
          <w:sz w:val="20"/>
          <w:szCs w:val="20"/>
        </w:rPr>
      </w:pPr>
    </w:p>
    <w:p w14:paraId="243E5E76" w14:textId="179E1581" w:rsidR="00464844" w:rsidRPr="00861156" w:rsidRDefault="00464844" w:rsidP="0086115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61156">
        <w:rPr>
          <w:rFonts w:ascii="Arial" w:hAnsi="Arial" w:cs="Arial"/>
          <w:sz w:val="20"/>
          <w:szCs w:val="20"/>
        </w:rPr>
        <w:t>T</w:t>
      </w:r>
      <w:r w:rsidR="00B00A15" w:rsidRPr="00861156">
        <w:rPr>
          <w:rFonts w:ascii="Arial" w:hAnsi="Arial" w:cs="Arial"/>
          <w:sz w:val="20"/>
          <w:szCs w:val="20"/>
        </w:rPr>
        <w:t xml:space="preserve">he meeting adjourned at </w:t>
      </w:r>
      <w:r w:rsidR="00743A51">
        <w:rPr>
          <w:rFonts w:ascii="Arial" w:hAnsi="Arial" w:cs="Arial"/>
          <w:sz w:val="20"/>
          <w:szCs w:val="20"/>
        </w:rPr>
        <w:t>7</w:t>
      </w:r>
      <w:r w:rsidR="00E21625">
        <w:rPr>
          <w:rFonts w:ascii="Arial" w:hAnsi="Arial" w:cs="Arial"/>
          <w:sz w:val="20"/>
          <w:szCs w:val="20"/>
        </w:rPr>
        <w:t>:</w:t>
      </w:r>
      <w:r w:rsidR="00465565">
        <w:rPr>
          <w:rFonts w:ascii="Arial" w:hAnsi="Arial" w:cs="Arial"/>
          <w:sz w:val="20"/>
          <w:szCs w:val="20"/>
        </w:rPr>
        <w:t>54</w:t>
      </w:r>
      <w:r w:rsidR="00AE440D" w:rsidRPr="00861156">
        <w:rPr>
          <w:rFonts w:ascii="Arial" w:hAnsi="Arial" w:cs="Arial"/>
          <w:sz w:val="20"/>
          <w:szCs w:val="20"/>
        </w:rPr>
        <w:t xml:space="preserve"> </w:t>
      </w:r>
      <w:r w:rsidRPr="00861156">
        <w:rPr>
          <w:rFonts w:ascii="Arial" w:hAnsi="Arial" w:cs="Arial"/>
          <w:sz w:val="20"/>
          <w:szCs w:val="20"/>
        </w:rPr>
        <w:t>pm.</w:t>
      </w:r>
    </w:p>
    <w:p w14:paraId="07BA8E44" w14:textId="77777777" w:rsidR="00464844" w:rsidRDefault="00464844" w:rsidP="00942792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1AF07F6D" w14:textId="5B6BE0E1" w:rsidR="005F5ACC" w:rsidRPr="00D254C0" w:rsidRDefault="005F5ACC" w:rsidP="00942792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sz w:val="20"/>
          <w:szCs w:val="20"/>
        </w:rPr>
      </w:pPr>
      <w:r w:rsidRPr="00D254C0">
        <w:rPr>
          <w:rFonts w:ascii="Arial" w:hAnsi="Arial" w:cs="Arial"/>
          <w:sz w:val="20"/>
          <w:szCs w:val="20"/>
        </w:rPr>
        <w:t xml:space="preserve">Next Budget and Finance Meeting:  </w:t>
      </w:r>
      <w:r w:rsidR="008C09AB">
        <w:rPr>
          <w:rFonts w:ascii="Arial" w:hAnsi="Arial" w:cs="Arial"/>
          <w:sz w:val="20"/>
          <w:szCs w:val="20"/>
        </w:rPr>
        <w:t>Wednesday</w:t>
      </w:r>
      <w:r w:rsidR="008C0DAF">
        <w:rPr>
          <w:rFonts w:ascii="Arial" w:hAnsi="Arial" w:cs="Arial"/>
          <w:sz w:val="20"/>
          <w:szCs w:val="20"/>
        </w:rPr>
        <w:t xml:space="preserve"> </w:t>
      </w:r>
      <w:r w:rsidR="00465565">
        <w:rPr>
          <w:rFonts w:ascii="Arial" w:hAnsi="Arial" w:cs="Arial"/>
          <w:sz w:val="20"/>
          <w:szCs w:val="20"/>
        </w:rPr>
        <w:t>July 24</w:t>
      </w:r>
      <w:r w:rsidR="007742A8">
        <w:rPr>
          <w:rFonts w:ascii="Arial" w:hAnsi="Arial" w:cs="Arial"/>
          <w:sz w:val="20"/>
          <w:szCs w:val="20"/>
        </w:rPr>
        <w:t>,</w:t>
      </w:r>
      <w:r w:rsidR="008C30F5" w:rsidRPr="00D254C0">
        <w:rPr>
          <w:rFonts w:ascii="Arial" w:hAnsi="Arial" w:cs="Arial"/>
          <w:sz w:val="20"/>
          <w:szCs w:val="20"/>
        </w:rPr>
        <w:t xml:space="preserve"> 20</w:t>
      </w:r>
      <w:r w:rsidR="00AE1B71">
        <w:rPr>
          <w:rFonts w:ascii="Arial" w:hAnsi="Arial" w:cs="Arial"/>
          <w:sz w:val="20"/>
          <w:szCs w:val="20"/>
        </w:rPr>
        <w:t>2</w:t>
      </w:r>
      <w:r w:rsidR="00A80805">
        <w:rPr>
          <w:rFonts w:ascii="Arial" w:hAnsi="Arial" w:cs="Arial"/>
          <w:sz w:val="20"/>
          <w:szCs w:val="20"/>
        </w:rPr>
        <w:t>4</w:t>
      </w:r>
      <w:r w:rsidR="00C20060">
        <w:rPr>
          <w:rFonts w:ascii="Arial" w:hAnsi="Arial" w:cs="Arial"/>
          <w:sz w:val="20"/>
          <w:szCs w:val="20"/>
        </w:rPr>
        <w:t xml:space="preserve"> at </w:t>
      </w:r>
      <w:r w:rsidR="00556EBC">
        <w:rPr>
          <w:rFonts w:ascii="Arial" w:hAnsi="Arial" w:cs="Arial"/>
          <w:sz w:val="20"/>
          <w:szCs w:val="20"/>
        </w:rPr>
        <w:t>7</w:t>
      </w:r>
      <w:r w:rsidR="00C20060">
        <w:rPr>
          <w:rFonts w:ascii="Arial" w:hAnsi="Arial" w:cs="Arial"/>
          <w:sz w:val="20"/>
          <w:szCs w:val="20"/>
        </w:rPr>
        <w:t xml:space="preserve">pm </w:t>
      </w:r>
      <w:r w:rsidR="00556EBC">
        <w:rPr>
          <w:rFonts w:ascii="Arial" w:hAnsi="Arial" w:cs="Arial"/>
          <w:sz w:val="20"/>
          <w:szCs w:val="20"/>
        </w:rPr>
        <w:t>via Zoom</w:t>
      </w:r>
      <w:r w:rsidR="006C2556">
        <w:rPr>
          <w:rFonts w:ascii="Arial" w:hAnsi="Arial" w:cs="Arial"/>
          <w:sz w:val="20"/>
          <w:szCs w:val="20"/>
        </w:rPr>
        <w:t>.</w:t>
      </w:r>
    </w:p>
    <w:sectPr w:rsidR="005F5ACC" w:rsidRPr="00D25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638B2"/>
    <w:multiLevelType w:val="hybridMultilevel"/>
    <w:tmpl w:val="54BAB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80DB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976BD2"/>
    <w:multiLevelType w:val="hybridMultilevel"/>
    <w:tmpl w:val="D73E0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836578">
    <w:abstractNumId w:val="1"/>
  </w:num>
  <w:num w:numId="2" w16cid:durableId="872184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45B"/>
    <w:rsid w:val="00005C7B"/>
    <w:rsid w:val="0001136B"/>
    <w:rsid w:val="00014598"/>
    <w:rsid w:val="00031D26"/>
    <w:rsid w:val="0003444B"/>
    <w:rsid w:val="00037BB2"/>
    <w:rsid w:val="00040724"/>
    <w:rsid w:val="000442A1"/>
    <w:rsid w:val="0004617E"/>
    <w:rsid w:val="00050AAE"/>
    <w:rsid w:val="000511EE"/>
    <w:rsid w:val="00055956"/>
    <w:rsid w:val="00072A51"/>
    <w:rsid w:val="00080AD8"/>
    <w:rsid w:val="00081248"/>
    <w:rsid w:val="00084A32"/>
    <w:rsid w:val="000865D9"/>
    <w:rsid w:val="000877DA"/>
    <w:rsid w:val="000926DC"/>
    <w:rsid w:val="00093E32"/>
    <w:rsid w:val="000A3236"/>
    <w:rsid w:val="000A6230"/>
    <w:rsid w:val="000A656C"/>
    <w:rsid w:val="000B45C3"/>
    <w:rsid w:val="000B5482"/>
    <w:rsid w:val="000B762E"/>
    <w:rsid w:val="000B7BF7"/>
    <w:rsid w:val="000C01A1"/>
    <w:rsid w:val="000C15C4"/>
    <w:rsid w:val="000C5B18"/>
    <w:rsid w:val="000D1016"/>
    <w:rsid w:val="000D2175"/>
    <w:rsid w:val="000D35A7"/>
    <w:rsid w:val="000D4D38"/>
    <w:rsid w:val="000F1258"/>
    <w:rsid w:val="000F2DB8"/>
    <w:rsid w:val="000F4CEB"/>
    <w:rsid w:val="000F507C"/>
    <w:rsid w:val="000F56CE"/>
    <w:rsid w:val="00101207"/>
    <w:rsid w:val="001037DF"/>
    <w:rsid w:val="00110F3E"/>
    <w:rsid w:val="0011353C"/>
    <w:rsid w:val="00114F86"/>
    <w:rsid w:val="001256AE"/>
    <w:rsid w:val="00127334"/>
    <w:rsid w:val="00130A0F"/>
    <w:rsid w:val="00133022"/>
    <w:rsid w:val="00133F12"/>
    <w:rsid w:val="001404A1"/>
    <w:rsid w:val="00142608"/>
    <w:rsid w:val="001450A0"/>
    <w:rsid w:val="00150449"/>
    <w:rsid w:val="00150749"/>
    <w:rsid w:val="00150B5B"/>
    <w:rsid w:val="0016075D"/>
    <w:rsid w:val="00161770"/>
    <w:rsid w:val="0016363E"/>
    <w:rsid w:val="001660DE"/>
    <w:rsid w:val="00170717"/>
    <w:rsid w:val="001716A2"/>
    <w:rsid w:val="001808EF"/>
    <w:rsid w:val="00186E5F"/>
    <w:rsid w:val="00193B21"/>
    <w:rsid w:val="00194BB4"/>
    <w:rsid w:val="001A0059"/>
    <w:rsid w:val="001A236A"/>
    <w:rsid w:val="001A66BA"/>
    <w:rsid w:val="001B1D8D"/>
    <w:rsid w:val="001B21AB"/>
    <w:rsid w:val="001B53DB"/>
    <w:rsid w:val="001B5446"/>
    <w:rsid w:val="001B70A8"/>
    <w:rsid w:val="001C0532"/>
    <w:rsid w:val="001C1A81"/>
    <w:rsid w:val="001C6F32"/>
    <w:rsid w:val="001C715D"/>
    <w:rsid w:val="001D0074"/>
    <w:rsid w:val="001D19D9"/>
    <w:rsid w:val="001D4269"/>
    <w:rsid w:val="001D6D31"/>
    <w:rsid w:val="001E0FD1"/>
    <w:rsid w:val="001E73FE"/>
    <w:rsid w:val="001E7AE2"/>
    <w:rsid w:val="001E7BAA"/>
    <w:rsid w:val="00205792"/>
    <w:rsid w:val="00214B2F"/>
    <w:rsid w:val="00224D8F"/>
    <w:rsid w:val="0022695A"/>
    <w:rsid w:val="00231A8F"/>
    <w:rsid w:val="00235D41"/>
    <w:rsid w:val="00236D31"/>
    <w:rsid w:val="00245CED"/>
    <w:rsid w:val="002464EE"/>
    <w:rsid w:val="0025382E"/>
    <w:rsid w:val="002649F0"/>
    <w:rsid w:val="002657D2"/>
    <w:rsid w:val="00270572"/>
    <w:rsid w:val="00272EDD"/>
    <w:rsid w:val="002732D0"/>
    <w:rsid w:val="00274DD7"/>
    <w:rsid w:val="00281451"/>
    <w:rsid w:val="002848D9"/>
    <w:rsid w:val="00284B4E"/>
    <w:rsid w:val="002B4A8F"/>
    <w:rsid w:val="002B68A8"/>
    <w:rsid w:val="002C560E"/>
    <w:rsid w:val="002C6898"/>
    <w:rsid w:val="002D1FF6"/>
    <w:rsid w:val="002D2140"/>
    <w:rsid w:val="002D4A28"/>
    <w:rsid w:val="002E1177"/>
    <w:rsid w:val="002E2FEC"/>
    <w:rsid w:val="002F7D94"/>
    <w:rsid w:val="00305354"/>
    <w:rsid w:val="00325172"/>
    <w:rsid w:val="003261FB"/>
    <w:rsid w:val="0032645B"/>
    <w:rsid w:val="00332BD2"/>
    <w:rsid w:val="00334E95"/>
    <w:rsid w:val="00334FED"/>
    <w:rsid w:val="00335438"/>
    <w:rsid w:val="00337588"/>
    <w:rsid w:val="003407C4"/>
    <w:rsid w:val="00343EE0"/>
    <w:rsid w:val="003458E0"/>
    <w:rsid w:val="003501D7"/>
    <w:rsid w:val="00362161"/>
    <w:rsid w:val="00363E1C"/>
    <w:rsid w:val="00366F3D"/>
    <w:rsid w:val="00372E10"/>
    <w:rsid w:val="00387E8B"/>
    <w:rsid w:val="00392348"/>
    <w:rsid w:val="00392D8F"/>
    <w:rsid w:val="00396B2A"/>
    <w:rsid w:val="003A2D61"/>
    <w:rsid w:val="003A3D04"/>
    <w:rsid w:val="003A4816"/>
    <w:rsid w:val="003B4401"/>
    <w:rsid w:val="003B5045"/>
    <w:rsid w:val="003D050C"/>
    <w:rsid w:val="003D4AC2"/>
    <w:rsid w:val="003D4E73"/>
    <w:rsid w:val="003E1826"/>
    <w:rsid w:val="003F1DF4"/>
    <w:rsid w:val="003F50A2"/>
    <w:rsid w:val="003F62D5"/>
    <w:rsid w:val="003F7E32"/>
    <w:rsid w:val="004005BF"/>
    <w:rsid w:val="00405E46"/>
    <w:rsid w:val="0041349A"/>
    <w:rsid w:val="00413FFA"/>
    <w:rsid w:val="004158CE"/>
    <w:rsid w:val="00415D79"/>
    <w:rsid w:val="004217E6"/>
    <w:rsid w:val="00422B09"/>
    <w:rsid w:val="00422D3D"/>
    <w:rsid w:val="00450C9A"/>
    <w:rsid w:val="00457F13"/>
    <w:rsid w:val="00464844"/>
    <w:rsid w:val="00464E62"/>
    <w:rsid w:val="00465565"/>
    <w:rsid w:val="00465C8B"/>
    <w:rsid w:val="0047323B"/>
    <w:rsid w:val="004821C5"/>
    <w:rsid w:val="0048227B"/>
    <w:rsid w:val="00483855"/>
    <w:rsid w:val="00492ADE"/>
    <w:rsid w:val="00493CFA"/>
    <w:rsid w:val="00496E39"/>
    <w:rsid w:val="004A3E92"/>
    <w:rsid w:val="004B3F6A"/>
    <w:rsid w:val="004C12C4"/>
    <w:rsid w:val="004C585A"/>
    <w:rsid w:val="004D19DF"/>
    <w:rsid w:val="004E2092"/>
    <w:rsid w:val="004E3953"/>
    <w:rsid w:val="004E603E"/>
    <w:rsid w:val="004F13DF"/>
    <w:rsid w:val="00500637"/>
    <w:rsid w:val="00501838"/>
    <w:rsid w:val="0050308A"/>
    <w:rsid w:val="00521630"/>
    <w:rsid w:val="00537BAD"/>
    <w:rsid w:val="00553BEF"/>
    <w:rsid w:val="00556EBC"/>
    <w:rsid w:val="00564793"/>
    <w:rsid w:val="00565771"/>
    <w:rsid w:val="00587530"/>
    <w:rsid w:val="005A4720"/>
    <w:rsid w:val="005A6DC1"/>
    <w:rsid w:val="005B2098"/>
    <w:rsid w:val="005B4EF4"/>
    <w:rsid w:val="005B6473"/>
    <w:rsid w:val="005C5367"/>
    <w:rsid w:val="005C5658"/>
    <w:rsid w:val="005C56A2"/>
    <w:rsid w:val="005C7B3A"/>
    <w:rsid w:val="005D0996"/>
    <w:rsid w:val="005D2DF6"/>
    <w:rsid w:val="005D55AE"/>
    <w:rsid w:val="005E0A5E"/>
    <w:rsid w:val="005E2B55"/>
    <w:rsid w:val="005E6EF6"/>
    <w:rsid w:val="005F40AF"/>
    <w:rsid w:val="005F5ACC"/>
    <w:rsid w:val="005F7B16"/>
    <w:rsid w:val="00606FC6"/>
    <w:rsid w:val="00607AEC"/>
    <w:rsid w:val="00616003"/>
    <w:rsid w:val="006303AC"/>
    <w:rsid w:val="00653B6B"/>
    <w:rsid w:val="0065428A"/>
    <w:rsid w:val="00662C01"/>
    <w:rsid w:val="00663B39"/>
    <w:rsid w:val="006759A5"/>
    <w:rsid w:val="00677C43"/>
    <w:rsid w:val="00681622"/>
    <w:rsid w:val="006904DD"/>
    <w:rsid w:val="006A7281"/>
    <w:rsid w:val="006B0E54"/>
    <w:rsid w:val="006B2354"/>
    <w:rsid w:val="006B316E"/>
    <w:rsid w:val="006C2556"/>
    <w:rsid w:val="006C3456"/>
    <w:rsid w:val="006D2C36"/>
    <w:rsid w:val="006D7F2F"/>
    <w:rsid w:val="006E202D"/>
    <w:rsid w:val="006E2A91"/>
    <w:rsid w:val="006F68FA"/>
    <w:rsid w:val="007029D2"/>
    <w:rsid w:val="00707F33"/>
    <w:rsid w:val="007139C5"/>
    <w:rsid w:val="0071506D"/>
    <w:rsid w:val="00717C4D"/>
    <w:rsid w:val="00722C32"/>
    <w:rsid w:val="00722D09"/>
    <w:rsid w:val="007233F4"/>
    <w:rsid w:val="007331B5"/>
    <w:rsid w:val="007332AF"/>
    <w:rsid w:val="0073455B"/>
    <w:rsid w:val="00743A51"/>
    <w:rsid w:val="007446D2"/>
    <w:rsid w:val="00760A78"/>
    <w:rsid w:val="0077281C"/>
    <w:rsid w:val="00772D5A"/>
    <w:rsid w:val="007742A8"/>
    <w:rsid w:val="0077743F"/>
    <w:rsid w:val="0078348C"/>
    <w:rsid w:val="007851D2"/>
    <w:rsid w:val="00785D77"/>
    <w:rsid w:val="007930FD"/>
    <w:rsid w:val="0079334B"/>
    <w:rsid w:val="007A2834"/>
    <w:rsid w:val="007A4A5C"/>
    <w:rsid w:val="007B1173"/>
    <w:rsid w:val="007B2523"/>
    <w:rsid w:val="007D4092"/>
    <w:rsid w:val="007E4F75"/>
    <w:rsid w:val="007F494B"/>
    <w:rsid w:val="008007FC"/>
    <w:rsid w:val="008135F3"/>
    <w:rsid w:val="00821F4C"/>
    <w:rsid w:val="008244D0"/>
    <w:rsid w:val="0082692D"/>
    <w:rsid w:val="00835B05"/>
    <w:rsid w:val="008436F8"/>
    <w:rsid w:val="00843E2D"/>
    <w:rsid w:val="0084611E"/>
    <w:rsid w:val="00852C26"/>
    <w:rsid w:val="00861156"/>
    <w:rsid w:val="00861798"/>
    <w:rsid w:val="00862339"/>
    <w:rsid w:val="00862A9F"/>
    <w:rsid w:val="00872383"/>
    <w:rsid w:val="00877E83"/>
    <w:rsid w:val="00885900"/>
    <w:rsid w:val="00886C0B"/>
    <w:rsid w:val="00895E4D"/>
    <w:rsid w:val="008A5E7D"/>
    <w:rsid w:val="008C09AB"/>
    <w:rsid w:val="008C0DAF"/>
    <w:rsid w:val="008C2B54"/>
    <w:rsid w:val="008C30F5"/>
    <w:rsid w:val="008C5112"/>
    <w:rsid w:val="008D077C"/>
    <w:rsid w:val="008D114E"/>
    <w:rsid w:val="00906DC8"/>
    <w:rsid w:val="009100C2"/>
    <w:rsid w:val="009146C1"/>
    <w:rsid w:val="009214EB"/>
    <w:rsid w:val="00922392"/>
    <w:rsid w:val="009343AD"/>
    <w:rsid w:val="009346E1"/>
    <w:rsid w:val="00942792"/>
    <w:rsid w:val="009462E7"/>
    <w:rsid w:val="0094786E"/>
    <w:rsid w:val="0095326A"/>
    <w:rsid w:val="0096090F"/>
    <w:rsid w:val="00962B64"/>
    <w:rsid w:val="0096479B"/>
    <w:rsid w:val="009747BC"/>
    <w:rsid w:val="00974DFA"/>
    <w:rsid w:val="009873C0"/>
    <w:rsid w:val="009916AA"/>
    <w:rsid w:val="00992E1F"/>
    <w:rsid w:val="0099313E"/>
    <w:rsid w:val="009B11D8"/>
    <w:rsid w:val="009B2ED3"/>
    <w:rsid w:val="009B4DEB"/>
    <w:rsid w:val="009C1038"/>
    <w:rsid w:val="009C61F1"/>
    <w:rsid w:val="009E0651"/>
    <w:rsid w:val="009E3E7F"/>
    <w:rsid w:val="009F24A8"/>
    <w:rsid w:val="00A01D66"/>
    <w:rsid w:val="00A02297"/>
    <w:rsid w:val="00A050F8"/>
    <w:rsid w:val="00A17C8C"/>
    <w:rsid w:val="00A21DDD"/>
    <w:rsid w:val="00A23DAB"/>
    <w:rsid w:val="00A25EAA"/>
    <w:rsid w:val="00A26384"/>
    <w:rsid w:val="00A31005"/>
    <w:rsid w:val="00A31D39"/>
    <w:rsid w:val="00A423E0"/>
    <w:rsid w:val="00A42851"/>
    <w:rsid w:val="00A44867"/>
    <w:rsid w:val="00A45886"/>
    <w:rsid w:val="00A501CB"/>
    <w:rsid w:val="00A529C1"/>
    <w:rsid w:val="00A6488E"/>
    <w:rsid w:val="00A70340"/>
    <w:rsid w:val="00A70C31"/>
    <w:rsid w:val="00A77568"/>
    <w:rsid w:val="00A80805"/>
    <w:rsid w:val="00A902E4"/>
    <w:rsid w:val="00A961CC"/>
    <w:rsid w:val="00AA0149"/>
    <w:rsid w:val="00AA1257"/>
    <w:rsid w:val="00AA3BFE"/>
    <w:rsid w:val="00AB1AA4"/>
    <w:rsid w:val="00AC7DF0"/>
    <w:rsid w:val="00AD0E6B"/>
    <w:rsid w:val="00AD25CF"/>
    <w:rsid w:val="00AD5837"/>
    <w:rsid w:val="00AD6C64"/>
    <w:rsid w:val="00AE0C76"/>
    <w:rsid w:val="00AE1B71"/>
    <w:rsid w:val="00AE247C"/>
    <w:rsid w:val="00AE2BCB"/>
    <w:rsid w:val="00AE440D"/>
    <w:rsid w:val="00AF3397"/>
    <w:rsid w:val="00AF38E9"/>
    <w:rsid w:val="00AF6204"/>
    <w:rsid w:val="00B0085C"/>
    <w:rsid w:val="00B0098D"/>
    <w:rsid w:val="00B00A15"/>
    <w:rsid w:val="00B11B6E"/>
    <w:rsid w:val="00B14125"/>
    <w:rsid w:val="00B16B75"/>
    <w:rsid w:val="00B20059"/>
    <w:rsid w:val="00B23DF3"/>
    <w:rsid w:val="00B25222"/>
    <w:rsid w:val="00B257AD"/>
    <w:rsid w:val="00B328B5"/>
    <w:rsid w:val="00B328D0"/>
    <w:rsid w:val="00B34978"/>
    <w:rsid w:val="00B375DB"/>
    <w:rsid w:val="00B4071C"/>
    <w:rsid w:val="00B40F1A"/>
    <w:rsid w:val="00B42A91"/>
    <w:rsid w:val="00B43338"/>
    <w:rsid w:val="00B44843"/>
    <w:rsid w:val="00B47CCC"/>
    <w:rsid w:val="00B528AA"/>
    <w:rsid w:val="00B53736"/>
    <w:rsid w:val="00B539DC"/>
    <w:rsid w:val="00B57AAF"/>
    <w:rsid w:val="00B6036E"/>
    <w:rsid w:val="00B638C2"/>
    <w:rsid w:val="00B643FF"/>
    <w:rsid w:val="00B65055"/>
    <w:rsid w:val="00B65812"/>
    <w:rsid w:val="00B7380D"/>
    <w:rsid w:val="00B74121"/>
    <w:rsid w:val="00B82C67"/>
    <w:rsid w:val="00BA410E"/>
    <w:rsid w:val="00BA48CD"/>
    <w:rsid w:val="00BB6715"/>
    <w:rsid w:val="00BC2143"/>
    <w:rsid w:val="00BD1454"/>
    <w:rsid w:val="00BE086C"/>
    <w:rsid w:val="00BE3CD8"/>
    <w:rsid w:val="00BF5475"/>
    <w:rsid w:val="00C01811"/>
    <w:rsid w:val="00C02980"/>
    <w:rsid w:val="00C07CAD"/>
    <w:rsid w:val="00C20060"/>
    <w:rsid w:val="00C20616"/>
    <w:rsid w:val="00C20C17"/>
    <w:rsid w:val="00C3528F"/>
    <w:rsid w:val="00C36019"/>
    <w:rsid w:val="00C36A29"/>
    <w:rsid w:val="00C53484"/>
    <w:rsid w:val="00C55680"/>
    <w:rsid w:val="00C64706"/>
    <w:rsid w:val="00C66DBC"/>
    <w:rsid w:val="00C74AAF"/>
    <w:rsid w:val="00C81DE8"/>
    <w:rsid w:val="00C83177"/>
    <w:rsid w:val="00C837E4"/>
    <w:rsid w:val="00C83DEF"/>
    <w:rsid w:val="00C90DC8"/>
    <w:rsid w:val="00C92CD7"/>
    <w:rsid w:val="00C950AA"/>
    <w:rsid w:val="00CA1B12"/>
    <w:rsid w:val="00CA40B9"/>
    <w:rsid w:val="00CB38FE"/>
    <w:rsid w:val="00CC7365"/>
    <w:rsid w:val="00CD2AF7"/>
    <w:rsid w:val="00CD384B"/>
    <w:rsid w:val="00CD3AAC"/>
    <w:rsid w:val="00CD6046"/>
    <w:rsid w:val="00CE47C9"/>
    <w:rsid w:val="00CE6F2F"/>
    <w:rsid w:val="00CF71A4"/>
    <w:rsid w:val="00CF7673"/>
    <w:rsid w:val="00D01546"/>
    <w:rsid w:val="00D04B68"/>
    <w:rsid w:val="00D04E17"/>
    <w:rsid w:val="00D06510"/>
    <w:rsid w:val="00D126A6"/>
    <w:rsid w:val="00D127CF"/>
    <w:rsid w:val="00D12A33"/>
    <w:rsid w:val="00D12DC6"/>
    <w:rsid w:val="00D134F9"/>
    <w:rsid w:val="00D2099A"/>
    <w:rsid w:val="00D254C0"/>
    <w:rsid w:val="00D27065"/>
    <w:rsid w:val="00D31B5A"/>
    <w:rsid w:val="00D367E7"/>
    <w:rsid w:val="00D41985"/>
    <w:rsid w:val="00D45E32"/>
    <w:rsid w:val="00D50781"/>
    <w:rsid w:val="00D517CA"/>
    <w:rsid w:val="00D56694"/>
    <w:rsid w:val="00D57087"/>
    <w:rsid w:val="00D579DB"/>
    <w:rsid w:val="00D60CB2"/>
    <w:rsid w:val="00D638A2"/>
    <w:rsid w:val="00D778FC"/>
    <w:rsid w:val="00D936B9"/>
    <w:rsid w:val="00D97F4B"/>
    <w:rsid w:val="00D97FA0"/>
    <w:rsid w:val="00DA2364"/>
    <w:rsid w:val="00DA321C"/>
    <w:rsid w:val="00DB6A70"/>
    <w:rsid w:val="00DC0553"/>
    <w:rsid w:val="00DC0BF6"/>
    <w:rsid w:val="00DC361D"/>
    <w:rsid w:val="00DC4CAB"/>
    <w:rsid w:val="00DE1256"/>
    <w:rsid w:val="00DE228E"/>
    <w:rsid w:val="00DE5460"/>
    <w:rsid w:val="00DF0BEF"/>
    <w:rsid w:val="00DF506A"/>
    <w:rsid w:val="00DF5B42"/>
    <w:rsid w:val="00DF5C87"/>
    <w:rsid w:val="00DF74B0"/>
    <w:rsid w:val="00E0056E"/>
    <w:rsid w:val="00E010AD"/>
    <w:rsid w:val="00E02803"/>
    <w:rsid w:val="00E0522A"/>
    <w:rsid w:val="00E05ABA"/>
    <w:rsid w:val="00E10B23"/>
    <w:rsid w:val="00E111AB"/>
    <w:rsid w:val="00E200F3"/>
    <w:rsid w:val="00E2073C"/>
    <w:rsid w:val="00E20A66"/>
    <w:rsid w:val="00E21625"/>
    <w:rsid w:val="00E22C67"/>
    <w:rsid w:val="00E27538"/>
    <w:rsid w:val="00E30264"/>
    <w:rsid w:val="00E30B61"/>
    <w:rsid w:val="00E32494"/>
    <w:rsid w:val="00E3587E"/>
    <w:rsid w:val="00E412E5"/>
    <w:rsid w:val="00E428C6"/>
    <w:rsid w:val="00E442D3"/>
    <w:rsid w:val="00E571FC"/>
    <w:rsid w:val="00E64135"/>
    <w:rsid w:val="00E6721D"/>
    <w:rsid w:val="00E7557C"/>
    <w:rsid w:val="00E767DC"/>
    <w:rsid w:val="00E77BF6"/>
    <w:rsid w:val="00E80243"/>
    <w:rsid w:val="00E8280C"/>
    <w:rsid w:val="00E958A8"/>
    <w:rsid w:val="00E97C51"/>
    <w:rsid w:val="00EB14D1"/>
    <w:rsid w:val="00EB7190"/>
    <w:rsid w:val="00EC2A46"/>
    <w:rsid w:val="00EC51C7"/>
    <w:rsid w:val="00ED1619"/>
    <w:rsid w:val="00ED6EF0"/>
    <w:rsid w:val="00ED7B4C"/>
    <w:rsid w:val="00EE776C"/>
    <w:rsid w:val="00EF0568"/>
    <w:rsid w:val="00EF1C4B"/>
    <w:rsid w:val="00EF235A"/>
    <w:rsid w:val="00F03DD8"/>
    <w:rsid w:val="00F11C05"/>
    <w:rsid w:val="00F13AE4"/>
    <w:rsid w:val="00F2508B"/>
    <w:rsid w:val="00F26106"/>
    <w:rsid w:val="00F26EE4"/>
    <w:rsid w:val="00F3099F"/>
    <w:rsid w:val="00F316A1"/>
    <w:rsid w:val="00F3451A"/>
    <w:rsid w:val="00F56AEF"/>
    <w:rsid w:val="00F60521"/>
    <w:rsid w:val="00F66393"/>
    <w:rsid w:val="00F76F6D"/>
    <w:rsid w:val="00F8471F"/>
    <w:rsid w:val="00F87977"/>
    <w:rsid w:val="00FB47A3"/>
    <w:rsid w:val="00FB47BC"/>
    <w:rsid w:val="00FD023E"/>
    <w:rsid w:val="00FD79E1"/>
    <w:rsid w:val="00FD7C34"/>
    <w:rsid w:val="00FD7C7A"/>
    <w:rsid w:val="00FE1CB5"/>
    <w:rsid w:val="00FE5243"/>
    <w:rsid w:val="00FE582B"/>
    <w:rsid w:val="00FF0532"/>
    <w:rsid w:val="00FF2C7C"/>
    <w:rsid w:val="00FF6BC8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B6557"/>
  <w15:docId w15:val="{2FFCA44B-3E0E-433D-A295-DF17B050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4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5AA6DC0AC1544B1734A10F0F43950" ma:contentTypeVersion="16" ma:contentTypeDescription="Create a new document." ma:contentTypeScope="" ma:versionID="16dd5665e5b6119617da3a65f26d6b59">
  <xsd:schema xmlns:xsd="http://www.w3.org/2001/XMLSchema" xmlns:xs="http://www.w3.org/2001/XMLSchema" xmlns:p="http://schemas.microsoft.com/office/2006/metadata/properties" xmlns:ns2="5151c275-148a-4821-aafd-2f475084319c" xmlns:ns3="d3944d7d-1662-4e1c-92d7-f4ea5a7e7127" targetNamespace="http://schemas.microsoft.com/office/2006/metadata/properties" ma:root="true" ma:fieldsID="d84b4f1eb85a21bf538d3525455cf52b" ns2:_="" ns3:_="">
    <xsd:import namespace="5151c275-148a-4821-aafd-2f475084319c"/>
    <xsd:import namespace="d3944d7d-1662-4e1c-92d7-f4ea5a7e71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1c275-148a-4821-aafd-2f4750843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51511dc-b37f-4f8e-91b8-5362b707a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44d7d-1662-4e1c-92d7-f4ea5a7e712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0869336-b29b-448f-a846-49d3b4a02da1}" ma:internalName="TaxCatchAll" ma:showField="CatchAllData" ma:web="d3944d7d-1662-4e1c-92d7-f4ea5a7e71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2E5749-1FA3-4B51-94AC-DEA07EF44793}"/>
</file>

<file path=customXml/itemProps2.xml><?xml version="1.0" encoding="utf-8"?>
<ds:datastoreItem xmlns:ds="http://schemas.openxmlformats.org/officeDocument/2006/customXml" ds:itemID="{C8A606B7-0B7C-4F1E-BE9A-BA22BCCB33A8}"/>
</file>

<file path=docMetadata/LabelInfo.xml><?xml version="1.0" encoding="utf-8"?>
<clbl:labelList xmlns:clbl="http://schemas.microsoft.com/office/2020/mipLabelMetadata">
  <clbl:label id="{3de9faa6-9fe1-49b3-9a08-227a296b54a6}" enabled="1" method="Privileged" siteId="{d5fe813e-0caa-432a-b2ac-d555aa91bd1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Wesley Elliott</dc:creator>
  <cp:lastModifiedBy>Kehrer, Ty</cp:lastModifiedBy>
  <cp:revision>2</cp:revision>
  <cp:lastPrinted>2016-03-20T16:43:00Z</cp:lastPrinted>
  <dcterms:created xsi:type="dcterms:W3CDTF">2024-07-28T23:53:00Z</dcterms:created>
  <dcterms:modified xsi:type="dcterms:W3CDTF">2024-07-28T23:53:00Z</dcterms:modified>
</cp:coreProperties>
</file>